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528"/>
        <w:gridCol w:w="3972"/>
      </w:tblGrid>
      <w:tr w:rsidR="00DB4BE7" w:rsidRPr="00AE4773" w:rsidTr="00823B76">
        <w:trPr>
          <w:tblCellSpacing w:w="15" w:type="dxa"/>
        </w:trPr>
        <w:tc>
          <w:tcPr>
            <w:tcW w:w="0" w:type="auto"/>
            <w:shd w:val="clear" w:color="auto" w:fill="990000"/>
            <w:vAlign w:val="center"/>
            <w:hideMark/>
          </w:tcPr>
          <w:p w:rsidR="00DB4BE7" w:rsidRPr="00AE4773" w:rsidRDefault="00DB4BE7" w:rsidP="00DB4BE7">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Vildagliptine/metformine</w:t>
            </w:r>
            <w:r w:rsidRPr="00AE4773">
              <w:rPr>
                <w:rFonts w:ascii="Times New Roman" w:eastAsia="Times New Roman" w:hAnsi="Times New Roman" w:cs="Times New Roman"/>
                <w:color w:val="000000"/>
                <w:sz w:val="24"/>
                <w:szCs w:val="24"/>
                <w:lang w:eastAsia="fr-FR"/>
              </w:rPr>
              <w:t xml:space="preserve"> </w:t>
            </w:r>
          </w:p>
        </w:tc>
        <w:tc>
          <w:tcPr>
            <w:tcW w:w="0" w:type="auto"/>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Verdana" w:eastAsia="Times New Roman" w:hAnsi="Verdana" w:cs="Times New Roman"/>
                <w:b/>
                <w:bCs/>
                <w:color w:val="990000"/>
                <w:sz w:val="24"/>
                <w:szCs w:val="24"/>
                <w:lang w:eastAsia="fr-FR"/>
              </w:rPr>
              <w:t>EFFETS INDÉSIRABLES</w:t>
            </w:r>
            <w:r w:rsidRPr="00AE4773">
              <w:rPr>
                <w:rFonts w:ascii="Times New Roman" w:eastAsia="Times New Roman" w:hAnsi="Times New Roman" w:cs="Times New Roman"/>
                <w:color w:val="000000"/>
                <w:sz w:val="24"/>
                <w:szCs w:val="24"/>
                <w:lang w:eastAsia="fr-FR"/>
              </w:rPr>
              <w:t> </w:t>
            </w:r>
            <w:hyperlink w:anchor="pub" w:history="1">
              <w:r w:rsidRPr="00AE4773">
                <w:rPr>
                  <w:rFonts w:ascii="Arial" w:eastAsia="Times New Roman" w:hAnsi="Arial" w:cs="Arial"/>
                  <w:color w:val="990000"/>
                  <w:sz w:val="20"/>
                  <w:u w:val="single"/>
                  <w:vertAlign w:val="superscript"/>
                  <w:lang w:eastAsia="fr-FR"/>
                </w:rPr>
                <w:t>(début page)</w:t>
              </w:r>
            </w:hyperlink>
            <w:r w:rsidRPr="00AE4773">
              <w:rPr>
                <w:rFonts w:ascii="Times New Roman" w:eastAsia="Times New Roman" w:hAnsi="Times New Roman" w:cs="Times New Roman"/>
                <w:color w:val="000000"/>
                <w:sz w:val="24"/>
                <w:szCs w:val="24"/>
                <w:lang w:eastAsia="fr-FR"/>
              </w:rPr>
              <w:t xml:space="preserve"> </w:t>
            </w:r>
          </w:p>
        </w:tc>
      </w:tr>
    </w:tbl>
    <w:p w:rsidR="00DB4BE7" w:rsidRPr="00AE4773" w:rsidRDefault="00DB4BE7" w:rsidP="00DB4BE7">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Il n'a pas été mené d'essais cliniques thérapeutiques avec </w:t>
      </w:r>
      <w:proofErr w:type="spellStart"/>
      <w:r>
        <w:rPr>
          <w:rFonts w:ascii="Times New Roman" w:eastAsia="Times New Roman" w:hAnsi="Times New Roman" w:cs="Times New Roman"/>
          <w:color w:val="000000"/>
          <w:sz w:val="24"/>
          <w:szCs w:val="24"/>
          <w:lang w:eastAsia="fr-FR"/>
        </w:rPr>
        <w:t>Vildagliptine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w:t>
      </w:r>
      <w:r>
        <w:rPr>
          <w:rFonts w:ascii="Times New Roman" w:eastAsia="Times New Roman" w:hAnsi="Times New Roman" w:cs="Times New Roman"/>
          <w:color w:val="000000"/>
          <w:sz w:val="24"/>
          <w:szCs w:val="24"/>
          <w:lang w:eastAsia="fr-FR"/>
        </w:rPr>
        <w:t xml:space="preserve"> Cependant, la bioéquivalence </w:t>
      </w:r>
      <w:proofErr w:type="spellStart"/>
      <w:r>
        <w:rPr>
          <w:rFonts w:ascii="Times New Roman" w:eastAsia="Times New Roman" w:hAnsi="Times New Roman" w:cs="Times New Roman"/>
          <w:color w:val="000000"/>
          <w:sz w:val="24"/>
          <w:szCs w:val="24"/>
          <w:lang w:eastAsia="fr-FR"/>
        </w:rPr>
        <w:t>Vildagliptine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avec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w:t>
      </w:r>
      <w:proofErr w:type="spellStart"/>
      <w:r w:rsidRPr="00AE4773">
        <w:rPr>
          <w:rFonts w:ascii="Times New Roman" w:eastAsia="Times New Roman" w:hAnsi="Times New Roman" w:cs="Times New Roman"/>
          <w:color w:val="000000"/>
          <w:sz w:val="24"/>
          <w:szCs w:val="24"/>
          <w:lang w:eastAsia="fr-FR"/>
        </w:rPr>
        <w:t>coadministrées</w:t>
      </w:r>
      <w:proofErr w:type="spellEnd"/>
      <w:r w:rsidRPr="00AE4773">
        <w:rPr>
          <w:rFonts w:ascii="Times New Roman" w:eastAsia="Times New Roman" w:hAnsi="Times New Roman" w:cs="Times New Roman"/>
          <w:color w:val="000000"/>
          <w:sz w:val="24"/>
          <w:szCs w:val="24"/>
          <w:lang w:eastAsia="fr-FR"/>
        </w:rPr>
        <w:t xml:space="preserve"> a été démontrée (</w:t>
      </w:r>
      <w:proofErr w:type="spellStart"/>
      <w:r w:rsidRPr="00AE4773">
        <w:rPr>
          <w:rFonts w:ascii="Times New Roman" w:eastAsia="Times New Roman" w:hAnsi="Times New Roman" w:cs="Times New Roman"/>
          <w:color w:val="000000"/>
          <w:sz w:val="24"/>
          <w:szCs w:val="24"/>
          <w:lang w:eastAsia="fr-FR"/>
        </w:rPr>
        <w:t>cf</w:t>
      </w:r>
      <w:proofErr w:type="spellEnd"/>
      <w:r w:rsidRPr="00AE4773">
        <w:rPr>
          <w:rFonts w:ascii="Times New Roman" w:eastAsia="Times New Roman" w:hAnsi="Times New Roman" w:cs="Times New Roman"/>
          <w:color w:val="000000"/>
          <w:sz w:val="24"/>
          <w:szCs w:val="24"/>
          <w:lang w:eastAsia="fr-FR"/>
        </w:rPr>
        <w:t xml:space="preserve"> Pharmacocinétique). Les données présentées ci-après concernent l'administration concomitante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de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lorsque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 été utilisée en traitement adjuvant de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Il n'a pas été mené d'études dans lesquelles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aurait été utilisée en traitement adjuvant de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w:t>
      </w:r>
      <w:r w:rsidRPr="00AE4773">
        <w:rPr>
          <w:rFonts w:ascii="Times New Roman" w:eastAsia="Times New Roman" w:hAnsi="Times New Roman" w:cs="Times New Roman"/>
          <w:color w:val="000000"/>
          <w:sz w:val="24"/>
          <w:szCs w:val="24"/>
          <w:lang w:eastAsia="fr-FR"/>
        </w:rPr>
        <w:br/>
      </w:r>
      <w:r w:rsidRPr="00AE4773">
        <w:rPr>
          <w:rFonts w:ascii="Times New Roman" w:eastAsia="Times New Roman" w:hAnsi="Times New Roman" w:cs="Times New Roman"/>
          <w:b/>
          <w:bCs/>
          <w:color w:val="000000"/>
          <w:sz w:val="24"/>
          <w:szCs w:val="24"/>
          <w:lang w:eastAsia="fr-FR"/>
        </w:rPr>
        <w:t>Résumé du profil de sécurité :</w:t>
      </w:r>
      <w:r w:rsidRPr="00AE4773">
        <w:rPr>
          <w:rFonts w:ascii="Times New Roman" w:eastAsia="Times New Roman" w:hAnsi="Times New Roman" w:cs="Times New Roman"/>
          <w:color w:val="000000"/>
          <w:sz w:val="24"/>
          <w:szCs w:val="24"/>
          <w:lang w:eastAsia="fr-FR"/>
        </w:rPr>
        <w:t xml:space="preserve"> </w:t>
      </w:r>
    </w:p>
    <w:p w:rsidR="00DB4BE7" w:rsidRPr="00AE4773" w:rsidRDefault="00DB4BE7" w:rsidP="00DB4BE7">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La majorité des effets indésirables étaient modérés et transitoires et n'ont pas nécessité d'arrêt de traitement. Aucune relation n'a été constatée entre les effets indésirables et l'âge, l'origine ethnique, la durée de l'exposition ou la dose quotidienne. </w:t>
      </w:r>
    </w:p>
    <w:p w:rsidR="00DB4BE7" w:rsidRPr="00AE4773" w:rsidRDefault="00DB4BE7" w:rsidP="00DB4BE7">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De rares cas de dysfonctionnement hépatique (incluant des hépatites) ont été observés avec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Dans ces cas, les patients étaient généralement asymptomatiques sans séquelles cliniques et présentaient un retour à la normale du bilan hépatique après l'arrêt du traitement. Dans les essais contrôlés en monothérapie et en association, d'une durée allant jusqu'à 24 semaines, l'incidence des élévations des taux d'ALAT ou d'ASAT &gt;= 3 × LSN (présentes lors d'au moins deux dosages consécutifs ou lors de la dernière visite sous traitement) a été respectivement de 0,2 %, 0,3 % et 0,2 % pour 50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deux fois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tous les comparateurs. Ces élévations des transaminases ont été généralement asymptomatiques, non évolutives et n'ont pas été accompagnées de </w:t>
      </w:r>
      <w:proofErr w:type="spellStart"/>
      <w:r w:rsidRPr="00AE4773">
        <w:rPr>
          <w:rFonts w:ascii="Times New Roman" w:eastAsia="Times New Roman" w:hAnsi="Times New Roman" w:cs="Times New Roman"/>
          <w:color w:val="000000"/>
          <w:sz w:val="24"/>
          <w:szCs w:val="24"/>
          <w:lang w:eastAsia="fr-FR"/>
        </w:rPr>
        <w:t>cholestase</w:t>
      </w:r>
      <w:proofErr w:type="spellEnd"/>
      <w:r w:rsidRPr="00AE4773">
        <w:rPr>
          <w:rFonts w:ascii="Times New Roman" w:eastAsia="Times New Roman" w:hAnsi="Times New Roman" w:cs="Times New Roman"/>
          <w:color w:val="000000"/>
          <w:sz w:val="24"/>
          <w:szCs w:val="24"/>
          <w:lang w:eastAsia="fr-FR"/>
        </w:rPr>
        <w:t xml:space="preserve"> ou d'ictère. </w:t>
      </w:r>
    </w:p>
    <w:p w:rsidR="00DB4BE7" w:rsidRPr="00AE4773" w:rsidRDefault="00DB4BE7" w:rsidP="00DB4BE7">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De rares cas d'</w:t>
      </w:r>
      <w:proofErr w:type="spellStart"/>
      <w:r w:rsidRPr="00AE4773">
        <w:rPr>
          <w:rFonts w:ascii="Times New Roman" w:eastAsia="Times New Roman" w:hAnsi="Times New Roman" w:cs="Times New Roman"/>
          <w:color w:val="000000"/>
          <w:sz w:val="24"/>
          <w:szCs w:val="24"/>
          <w:lang w:eastAsia="fr-FR"/>
        </w:rPr>
        <w:t>angioedèmes</w:t>
      </w:r>
      <w:proofErr w:type="spellEnd"/>
      <w:r w:rsidRPr="00AE4773">
        <w:rPr>
          <w:rFonts w:ascii="Times New Roman" w:eastAsia="Times New Roman" w:hAnsi="Times New Roman" w:cs="Times New Roman"/>
          <w:color w:val="000000"/>
          <w:sz w:val="24"/>
          <w:szCs w:val="24"/>
          <w:lang w:eastAsia="fr-FR"/>
        </w:rPr>
        <w:t xml:space="preserve"> ont été rapportés sous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à un taux comparable à celui des groupes contrôles. Une proportion plus importante de cas a été observée lorsque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 été administrée en association avec un IEC. La majorité des événements étaient d'intensité faible et se sont résolus au cours du traitement par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w:t>
      </w:r>
    </w:p>
    <w:p w:rsidR="00DB4BE7" w:rsidRPr="00AE4773" w:rsidRDefault="00DB4BE7" w:rsidP="00DB4BE7">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b/>
          <w:bCs/>
          <w:color w:val="000000"/>
          <w:sz w:val="24"/>
          <w:szCs w:val="24"/>
          <w:lang w:eastAsia="fr-FR"/>
        </w:rPr>
        <w:t>Listes tabulées des effets indésirables :</w:t>
      </w:r>
      <w:r w:rsidRPr="00AE4773">
        <w:rPr>
          <w:rFonts w:ascii="Times New Roman" w:eastAsia="Times New Roman" w:hAnsi="Times New Roman" w:cs="Times New Roman"/>
          <w:color w:val="000000"/>
          <w:sz w:val="24"/>
          <w:szCs w:val="24"/>
          <w:lang w:eastAsia="fr-FR"/>
        </w:rPr>
        <w:t xml:space="preserve"> </w:t>
      </w:r>
    </w:p>
    <w:p w:rsidR="00DB4BE7" w:rsidRPr="00AE4773" w:rsidRDefault="00DB4BE7" w:rsidP="00DB4BE7">
      <w:pPr>
        <w:spacing w:after="0" w:line="240" w:lineRule="auto"/>
        <w:rPr>
          <w:rFonts w:ascii="Times New Roman" w:eastAsia="Times New Roman" w:hAnsi="Times New Roman" w:cs="Times New Roman"/>
          <w:color w:val="000000"/>
          <w:sz w:val="24"/>
          <w:szCs w:val="24"/>
          <w:lang w:eastAsia="fr-FR"/>
        </w:rPr>
      </w:pPr>
      <w:proofErr w:type="spellStart"/>
      <w:r w:rsidRPr="00AE4773">
        <w:rPr>
          <w:rFonts w:ascii="Times New Roman" w:eastAsia="Times New Roman" w:hAnsi="Times New Roman" w:cs="Times New Roman"/>
          <w:b/>
          <w:bCs/>
          <w:i/>
          <w:iCs/>
          <w:color w:val="000000"/>
          <w:sz w:val="24"/>
          <w:szCs w:val="24"/>
          <w:lang w:eastAsia="fr-FR"/>
        </w:rPr>
        <w:t>Vildagliptine</w:t>
      </w:r>
      <w:proofErr w:type="spellEnd"/>
      <w:r w:rsidRPr="00AE4773">
        <w:rPr>
          <w:rFonts w:ascii="Times New Roman" w:eastAsia="Times New Roman" w:hAnsi="Times New Roman" w:cs="Times New Roman"/>
          <w:b/>
          <w:bCs/>
          <w:i/>
          <w:iCs/>
          <w:color w:val="000000"/>
          <w:sz w:val="24"/>
          <w:szCs w:val="24"/>
          <w:lang w:eastAsia="fr-FR"/>
        </w:rPr>
        <w:t xml:space="preserve"> en traitement adjuvant de la </w:t>
      </w:r>
      <w:proofErr w:type="spellStart"/>
      <w:r w:rsidRPr="00AE4773">
        <w:rPr>
          <w:rFonts w:ascii="Times New Roman" w:eastAsia="Times New Roman" w:hAnsi="Times New Roman" w:cs="Times New Roman"/>
          <w:b/>
          <w:bCs/>
          <w:i/>
          <w:iCs/>
          <w:color w:val="000000"/>
          <w:sz w:val="24"/>
          <w:szCs w:val="24"/>
          <w:lang w:eastAsia="fr-FR"/>
        </w:rPr>
        <w:t>metformine</w:t>
      </w:r>
      <w:proofErr w:type="spellEnd"/>
      <w:r w:rsidRPr="00AE4773">
        <w:rPr>
          <w:rFonts w:ascii="Times New Roman" w:eastAsia="Times New Roman" w:hAnsi="Times New Roman" w:cs="Times New Roman"/>
          <w:b/>
          <w:bCs/>
          <w:i/>
          <w:iCs/>
          <w:color w:val="000000"/>
          <w:sz w:val="24"/>
          <w:szCs w:val="24"/>
          <w:lang w:eastAsia="fr-FR"/>
        </w:rPr>
        <w:t> :</w:t>
      </w:r>
      <w:r w:rsidRPr="00AE4773">
        <w:rPr>
          <w:rFonts w:ascii="Times New Roman" w:eastAsia="Times New Roman" w:hAnsi="Times New Roman" w:cs="Times New Roman"/>
          <w:color w:val="000000"/>
          <w:sz w:val="24"/>
          <w:szCs w:val="24"/>
          <w:lang w:eastAsia="fr-FR"/>
        </w:rPr>
        <w:t xml:space="preserve">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Les effets indésirables observés dans les études en double aveugle chez les patients qui ont reçu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monothérapie et en traitement adjuvant sont présentés ci-dessous par classe de systèmes d'organes et fréquence absolue. Les effets indésirables présentés dans le tableau 5 sont basés sur les informations du Résumé des caractéristiques du produit de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disponible en Europe.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Les fréquences sont définies comme suit : très fréquent (&gt;= 1/10) ; fréquent (&gt;= 1/100, &lt; 1/10) ; peu fréquent (&gt;= 1/1000, &lt; 1/100) ; rare (&gt;= 1/10 000, &lt; 1/1000) ; très rare (&lt; 1/10 000), fréquence indéterminée (ne peut être estimée sur la base des données disponibles). Au sein de chaque groupe de fréquence, les effets indésirables sont présentés suivant un ordre décroissant de gravité.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07"/>
        <w:gridCol w:w="5595"/>
      </w:tblGrid>
      <w:tr w:rsidR="00DB4BE7" w:rsidRPr="00AE4773" w:rsidTr="00823B76">
        <w:trPr>
          <w:tblCellSpacing w:w="7" w:type="dxa"/>
        </w:trPr>
        <w:tc>
          <w:tcPr>
            <w:tcW w:w="0" w:type="auto"/>
            <w:gridSpan w:val="2"/>
            <w:tcBorders>
              <w:top w:val="nil"/>
              <w:left w:val="nil"/>
              <w:bottom w:val="nil"/>
              <w:right w:val="nil"/>
            </w:tcBorders>
            <w:vAlign w:val="center"/>
            <w:hideMark/>
          </w:tcPr>
          <w:p w:rsidR="00DB4BE7" w:rsidRPr="00AE4773" w:rsidRDefault="00DB4BE7"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1 : Effets indésirables rapportés chez les patients ayant reçu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traitement adjuvant de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par rapport aux patients recevant le placebo plus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dans les études en double aveugle (n = 208)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Troubles du métabolisme et de la nutrition</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Hypoglycémie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du système nerveux</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lastRenderedPageBreak/>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Tremblements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Céphalées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Sensations vertigineuses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Fatigue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gastro-intestinales</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Nausées </w:t>
            </w:r>
          </w:p>
        </w:tc>
      </w:tr>
    </w:tbl>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Description des effets indésirables sélectionnés :</w:t>
      </w:r>
      <w:r w:rsidRPr="00AE4773">
        <w:rPr>
          <w:rFonts w:ascii="Times New Roman" w:eastAsia="Times New Roman" w:hAnsi="Times New Roman" w:cs="Times New Roman"/>
          <w:color w:val="000000"/>
          <w:sz w:val="24"/>
          <w:szCs w:val="24"/>
          <w:lang w:eastAsia="fr-FR"/>
        </w:rPr>
        <w:t xml:space="preserve">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contrôlés avec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aucune sortie d'essai due à des effets indésirables n'a été observée ni dans le groupe traité par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ni dans le groupe traité par le placebo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l'incidence des épisodes d'hypoglycémie a été de 1 % chez les patients recevant de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(fréquents) et de 0,4 % chez les patients recevant le placebo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(peu fréquents). Aucun événement hypoglycémique sévère n'a été observé dans les groupes recevant de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aucune variation du poids n'a été observée par rapport aux valeurs initiales lorsque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ont été ajoutés à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(+ 0,2 kg et - 1,0 kg respectivement pour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le placebo).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Aucun nouveau signal de tolérance ou de risque non déjà connu n'a été observé dans des études cliniques d'une durée de 2 ans ou plus chez des patients traités par l'association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w:t>
      </w:r>
    </w:p>
    <w:p w:rsidR="00DB4BE7" w:rsidRPr="00AE4773" w:rsidRDefault="00DB4BE7" w:rsidP="00DB4BE7">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b/>
          <w:bCs/>
          <w:i/>
          <w:iCs/>
          <w:color w:val="000000"/>
          <w:sz w:val="24"/>
          <w:szCs w:val="24"/>
          <w:lang w:eastAsia="fr-FR"/>
        </w:rPr>
        <w:t>Association avec un sulfamide hypoglycémiant :</w:t>
      </w:r>
      <w:r w:rsidRPr="00AE4773">
        <w:rPr>
          <w:rFonts w:ascii="Times New Roman" w:eastAsia="Times New Roman" w:hAnsi="Times New Roman" w:cs="Times New Roman"/>
          <w:color w:val="000000"/>
          <w:sz w:val="24"/>
          <w:szCs w:val="24"/>
          <w:lang w:eastAsia="fr-FR"/>
        </w:rPr>
        <w:t xml:space="preserv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30"/>
        <w:gridCol w:w="6672"/>
      </w:tblGrid>
      <w:tr w:rsidR="00DB4BE7" w:rsidRPr="00AE4773" w:rsidTr="00823B76">
        <w:trPr>
          <w:tblCellSpacing w:w="7" w:type="dxa"/>
        </w:trPr>
        <w:tc>
          <w:tcPr>
            <w:tcW w:w="0" w:type="auto"/>
            <w:gridSpan w:val="2"/>
            <w:tcBorders>
              <w:top w:val="nil"/>
              <w:left w:val="nil"/>
              <w:bottom w:val="nil"/>
              <w:right w:val="nil"/>
            </w:tcBorders>
            <w:vAlign w:val="center"/>
            <w:hideMark/>
          </w:tcPr>
          <w:p w:rsidR="00DB4BE7" w:rsidRPr="00AE4773" w:rsidRDefault="00DB4BE7"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2 : Effets indésirables rapportés chez les patients ayant reçu 50 mg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deux fois par jour en association avec de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et un sulfamide hypoglycémiant (n = 157)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Troubles du métabolisme et de la nutrition</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Hypoglycémie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du système nerveux</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Sensations vertigineuses, tremblement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de la peau et du tissu sous-cutané</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proofErr w:type="spellStart"/>
            <w:r w:rsidRPr="00AE4773">
              <w:rPr>
                <w:rFonts w:ascii="Times New Roman" w:eastAsia="Times New Roman" w:hAnsi="Times New Roman" w:cs="Times New Roman"/>
                <w:color w:val="000000"/>
                <w:sz w:val="24"/>
                <w:szCs w:val="24"/>
                <w:lang w:eastAsia="fr-FR"/>
              </w:rPr>
              <w:t>Hyperhidrose</w:t>
            </w:r>
            <w:proofErr w:type="spellEnd"/>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Troubles généraux et anomalies au site d'administration</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Asthénie </w:t>
            </w:r>
          </w:p>
        </w:tc>
      </w:tr>
    </w:tbl>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Description des effets indésirables sélectionnés :</w:t>
      </w:r>
      <w:r w:rsidRPr="00AE4773">
        <w:rPr>
          <w:rFonts w:ascii="Times New Roman" w:eastAsia="Times New Roman" w:hAnsi="Times New Roman" w:cs="Times New Roman"/>
          <w:color w:val="000000"/>
          <w:sz w:val="24"/>
          <w:szCs w:val="24"/>
          <w:lang w:eastAsia="fr-FR"/>
        </w:rPr>
        <w:t xml:space="preserve">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Il n'y a eu aucune sortie d'étude due à des effets indésirables rapportés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versus 0,6 % dans le groupe placebo +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L'incidence des épisodes d'hypoglycémie était fréquente dans les deux groupes (5,1 % pour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versus 1,9 % pour le groupe placebo +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Un événement hypoglycémique sévère a été rapporté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lastRenderedPageBreak/>
        <w:t xml:space="preserve">A la fin de l'étude, l'effet sur le poids corporel moyen était neutre (+ 0,6 kg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- 0,1 kg dans le groupe placebo). </w:t>
      </w:r>
    </w:p>
    <w:p w:rsidR="00DB4BE7" w:rsidRPr="00AE4773" w:rsidRDefault="00DB4BE7" w:rsidP="00DB4BE7">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b/>
          <w:bCs/>
          <w:i/>
          <w:iCs/>
          <w:color w:val="000000"/>
          <w:sz w:val="24"/>
          <w:szCs w:val="24"/>
          <w:lang w:eastAsia="fr-FR"/>
        </w:rPr>
        <w:t>Association avec de l'insuline :</w:t>
      </w:r>
      <w:r w:rsidRPr="00AE4773">
        <w:rPr>
          <w:rFonts w:ascii="Times New Roman" w:eastAsia="Times New Roman" w:hAnsi="Times New Roman" w:cs="Times New Roman"/>
          <w:color w:val="000000"/>
          <w:sz w:val="24"/>
          <w:szCs w:val="24"/>
          <w:lang w:eastAsia="fr-FR"/>
        </w:rPr>
        <w:t xml:space="preserv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573"/>
        <w:gridCol w:w="6129"/>
      </w:tblGrid>
      <w:tr w:rsidR="00DB4BE7" w:rsidRPr="00AE4773" w:rsidTr="00823B76">
        <w:trPr>
          <w:tblCellSpacing w:w="7" w:type="dxa"/>
        </w:trPr>
        <w:tc>
          <w:tcPr>
            <w:tcW w:w="0" w:type="auto"/>
            <w:gridSpan w:val="2"/>
            <w:tcBorders>
              <w:top w:val="nil"/>
              <w:left w:val="nil"/>
              <w:bottom w:val="nil"/>
              <w:right w:val="nil"/>
            </w:tcBorders>
            <w:vAlign w:val="center"/>
            <w:hideMark/>
          </w:tcPr>
          <w:p w:rsidR="00DB4BE7" w:rsidRPr="00AE4773" w:rsidRDefault="00DB4BE7"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3 : Effets indésirables rapportés chez les patients ayant reçu 100 mg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par jour en association avec de l'insuline (avec ou sans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dans des études en double aveugle (n = 371)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Troubles du métabolisme et de la nutrition</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Diminution de la glycémie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du système nerveux</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Maux de tête, frissons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gastro-intestinales</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Nausées, reflux </w:t>
            </w:r>
            <w:proofErr w:type="spellStart"/>
            <w:r w:rsidRPr="00AE4773">
              <w:rPr>
                <w:rFonts w:ascii="Times New Roman" w:eastAsia="Times New Roman" w:hAnsi="Times New Roman" w:cs="Times New Roman"/>
                <w:color w:val="000000"/>
                <w:sz w:val="24"/>
                <w:szCs w:val="24"/>
                <w:lang w:eastAsia="fr-FR"/>
              </w:rPr>
              <w:t>gastro</w:t>
            </w:r>
            <w:proofErr w:type="spellEnd"/>
            <w:r w:rsidRPr="00AE4773">
              <w:rPr>
                <w:rFonts w:ascii="Times New Roman" w:eastAsia="Times New Roman" w:hAnsi="Times New Roman" w:cs="Times New Roman"/>
                <w:color w:val="000000"/>
                <w:sz w:val="24"/>
                <w:szCs w:val="24"/>
                <w:lang w:eastAsia="fr-FR"/>
              </w:rPr>
              <w:t>-</w:t>
            </w:r>
            <w:proofErr w:type="spellStart"/>
            <w:r w:rsidRPr="00AE4773">
              <w:rPr>
                <w:rFonts w:ascii="Times New Roman" w:eastAsia="Times New Roman" w:hAnsi="Times New Roman" w:cs="Times New Roman"/>
                <w:color w:val="000000"/>
                <w:sz w:val="24"/>
                <w:szCs w:val="24"/>
                <w:lang w:eastAsia="fr-FR"/>
              </w:rPr>
              <w:t>oesophagien</w:t>
            </w:r>
            <w:proofErr w:type="spellEnd"/>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Diarrhées, flatulence </w:t>
            </w:r>
          </w:p>
        </w:tc>
      </w:tr>
    </w:tbl>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Description des effets indésirables sélectionnés :</w:t>
      </w:r>
      <w:r w:rsidRPr="00AE4773">
        <w:rPr>
          <w:rFonts w:ascii="Times New Roman" w:eastAsia="Times New Roman" w:hAnsi="Times New Roman" w:cs="Times New Roman"/>
          <w:color w:val="000000"/>
          <w:sz w:val="24"/>
          <w:szCs w:val="24"/>
          <w:lang w:eastAsia="fr-FR"/>
        </w:rPr>
        <w:t xml:space="preserve">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contrôlés utilisant 50 mg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deux fois par jour en association avec de l'insuline, avec ou sans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l'incidence moyenne de sortie d'étude due aux effets indésirables était de 0,3 %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aucune dans le groupe placebo.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L'incidence des épisodes d'hypoglycémie était similaire dans les deux groupes de traitement (14,0 %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versus 16,4 % dans le groupe placebo). Deux patients ont rapportés des événements hypoglycémiques sévères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6 patients dans le groupe placebo.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A la fin de l'étude, l'effet sur le poids moyen corporel était neutre (+ 0,6 kg par rapport aux valeurs initiales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aucun changement de poids dans le groupe placebo). </w:t>
      </w:r>
    </w:p>
    <w:p w:rsidR="00DB4BE7" w:rsidRPr="00AE4773" w:rsidRDefault="00DB4BE7" w:rsidP="00DB4BE7">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b/>
          <w:bCs/>
          <w:i/>
          <w:iCs/>
          <w:color w:val="000000"/>
          <w:sz w:val="24"/>
          <w:szCs w:val="24"/>
          <w:lang w:eastAsia="fr-FR"/>
        </w:rPr>
        <w:t>Informations supplémentaires sur chacune des substances actives de l'association fixe :</w:t>
      </w:r>
      <w:r w:rsidRPr="00AE4773">
        <w:rPr>
          <w:rFonts w:ascii="Times New Roman" w:eastAsia="Times New Roman" w:hAnsi="Times New Roman" w:cs="Times New Roman"/>
          <w:color w:val="000000"/>
          <w:sz w:val="24"/>
          <w:szCs w:val="24"/>
          <w:lang w:eastAsia="fr-FR"/>
        </w:rPr>
        <w:t xml:space="preserve">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proofErr w:type="spellStart"/>
      <w:r w:rsidRPr="00AE4773">
        <w:rPr>
          <w:rFonts w:ascii="Times New Roman" w:eastAsia="Times New Roman" w:hAnsi="Times New Roman" w:cs="Times New Roman"/>
          <w:i/>
          <w:iCs/>
          <w:color w:val="000000"/>
          <w:sz w:val="24"/>
          <w:szCs w:val="24"/>
          <w:lang w:eastAsia="fr-FR"/>
        </w:rPr>
        <w:t>Vildagliptine</w:t>
      </w:r>
      <w:proofErr w:type="spellEnd"/>
      <w:r w:rsidRPr="00AE4773">
        <w:rPr>
          <w:rFonts w:ascii="Times New Roman" w:eastAsia="Times New Roman" w:hAnsi="Times New Roman" w:cs="Times New Roman"/>
          <w:i/>
          <w:iCs/>
          <w:color w:val="000000"/>
          <w:sz w:val="24"/>
          <w:szCs w:val="24"/>
          <w:lang w:eastAsia="fr-FR"/>
        </w:rPr>
        <w:t xml:space="preserve">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20"/>
        <w:gridCol w:w="6482"/>
      </w:tblGrid>
      <w:tr w:rsidR="00DB4BE7" w:rsidRPr="00AE4773" w:rsidTr="00823B76">
        <w:trPr>
          <w:tblCellSpacing w:w="7" w:type="dxa"/>
        </w:trPr>
        <w:tc>
          <w:tcPr>
            <w:tcW w:w="0" w:type="auto"/>
            <w:gridSpan w:val="2"/>
            <w:tcBorders>
              <w:top w:val="nil"/>
              <w:left w:val="nil"/>
              <w:bottom w:val="nil"/>
              <w:right w:val="nil"/>
            </w:tcBorders>
            <w:vAlign w:val="center"/>
            <w:hideMark/>
          </w:tcPr>
          <w:p w:rsidR="00DB4BE7" w:rsidRPr="00AE4773" w:rsidRDefault="00DB4BE7"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4 : Effets indésirables rapportés chez les patients ayant reçu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monothérapie dans les études en double aveugle (n = 1855)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Infections et infestations</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Infection des voies respiratoires supérieures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Rhinopharyngite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Troubles du métabolisme et de la nutrition</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Hypoglycémie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du système nerveux</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Sensations vertigineuses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Céphalées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vasculaires</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proofErr w:type="spellStart"/>
            <w:r w:rsidRPr="00AE4773">
              <w:rPr>
                <w:rFonts w:ascii="Times New Roman" w:eastAsia="Times New Roman" w:hAnsi="Times New Roman" w:cs="Times New Roman"/>
                <w:color w:val="000000"/>
                <w:sz w:val="24"/>
                <w:szCs w:val="24"/>
                <w:lang w:eastAsia="fr-FR"/>
              </w:rPr>
              <w:t>OEdèmes</w:t>
            </w:r>
            <w:proofErr w:type="spellEnd"/>
            <w:r w:rsidRPr="00AE4773">
              <w:rPr>
                <w:rFonts w:ascii="Times New Roman" w:eastAsia="Times New Roman" w:hAnsi="Times New Roman" w:cs="Times New Roman"/>
                <w:color w:val="000000"/>
                <w:sz w:val="24"/>
                <w:szCs w:val="24"/>
                <w:lang w:eastAsia="fr-FR"/>
              </w:rPr>
              <w:t xml:space="preserve"> périphériques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gastro-intestinales</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Constipation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 xml:space="preserve">Affections </w:t>
            </w:r>
            <w:proofErr w:type="spellStart"/>
            <w:r w:rsidRPr="00AE4773">
              <w:rPr>
                <w:rFonts w:ascii="Times New Roman" w:eastAsia="Times New Roman" w:hAnsi="Times New Roman" w:cs="Times New Roman"/>
                <w:i/>
                <w:iCs/>
                <w:color w:val="000000"/>
                <w:sz w:val="24"/>
                <w:szCs w:val="24"/>
                <w:lang w:eastAsia="fr-FR"/>
              </w:rPr>
              <w:t>musculosquelettiques</w:t>
            </w:r>
            <w:proofErr w:type="spellEnd"/>
            <w:r w:rsidRPr="00AE4773">
              <w:rPr>
                <w:rFonts w:ascii="Times New Roman" w:eastAsia="Times New Roman" w:hAnsi="Times New Roman" w:cs="Times New Roman"/>
                <w:i/>
                <w:iCs/>
                <w:color w:val="000000"/>
                <w:sz w:val="24"/>
                <w:szCs w:val="24"/>
                <w:lang w:eastAsia="fr-FR"/>
              </w:rPr>
              <w:t xml:space="preserve"> et systémiques</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lastRenderedPageBreak/>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Arthralgie </w:t>
            </w:r>
          </w:p>
        </w:tc>
      </w:tr>
    </w:tbl>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Description des effets indésirables sélectionnés :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contrôlés en monothérapie, l'incidence globale des sorties d'essai pour effets indésirables n'a pas été plus élevée chez les patients traités par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(0,3 %) en comparaison à ceux ayant reçu le placebo (0,6 %) ou les comparateurs (0,5 %).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études comparatives contrôlées en monothérapie, les épisodes d'hypoglycémie ont été peu fréquents, observés chez 0,4 % (7 sur 1855) des patients traités par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comparaison à 0,2 % (2 sur 1082) des patients traités par un comparateur actif ou le placebo ; aucun événement grave ou sévère n'a été observé.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aucune variation de poids par rapport aux valeurs initiales n'a été observée pour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administrés en monothérapie (- 0,3 kg et - 1,3 kg respectivement pour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le placebo).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Aucun nouveau signal de tolérance ou de risque non déjà connu n'a été observé dans des études d'une durée jusqu'à 2 ans chez des patients traités par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monothérapie. </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proofErr w:type="spellStart"/>
      <w:r w:rsidRPr="00AE4773">
        <w:rPr>
          <w:rFonts w:ascii="Times New Roman" w:eastAsia="Times New Roman" w:hAnsi="Times New Roman" w:cs="Times New Roman"/>
          <w:i/>
          <w:iCs/>
          <w:color w:val="000000"/>
          <w:sz w:val="24"/>
          <w:szCs w:val="24"/>
          <w:lang w:eastAsia="fr-FR"/>
        </w:rPr>
        <w:t>Metformine</w:t>
      </w:r>
      <w:proofErr w:type="spellEnd"/>
      <w:r w:rsidRPr="00AE4773">
        <w:rPr>
          <w:rFonts w:ascii="Times New Roman" w:eastAsia="Times New Roman" w:hAnsi="Times New Roman" w:cs="Times New Roman"/>
          <w:i/>
          <w:iCs/>
          <w:color w:val="000000"/>
          <w:sz w:val="24"/>
          <w:szCs w:val="24"/>
          <w:lang w:eastAsia="fr-FR"/>
        </w:rPr>
        <w:t xml:space="preserve">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05"/>
        <w:gridCol w:w="7297"/>
      </w:tblGrid>
      <w:tr w:rsidR="00DB4BE7" w:rsidRPr="00AE4773" w:rsidTr="00823B76">
        <w:trPr>
          <w:tblCellSpacing w:w="7" w:type="dxa"/>
        </w:trPr>
        <w:tc>
          <w:tcPr>
            <w:tcW w:w="0" w:type="auto"/>
            <w:gridSpan w:val="2"/>
            <w:tcBorders>
              <w:top w:val="nil"/>
              <w:left w:val="nil"/>
              <w:bottom w:val="nil"/>
              <w:right w:val="nil"/>
            </w:tcBorders>
            <w:vAlign w:val="center"/>
            <w:hideMark/>
          </w:tcPr>
          <w:p w:rsidR="00DB4BE7" w:rsidRPr="00AE4773" w:rsidRDefault="00DB4BE7"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5 : Effets indésirables connus de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Troubles du métabolisme et de la nutrition</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Diminution de l'absorption de la vitamine B</w:t>
            </w:r>
            <w:r w:rsidRPr="00AE4773">
              <w:rPr>
                <w:rFonts w:ascii="Times New Roman" w:eastAsia="Times New Roman" w:hAnsi="Times New Roman" w:cs="Times New Roman"/>
                <w:color w:val="000000"/>
                <w:sz w:val="20"/>
                <w:szCs w:val="20"/>
                <w:lang w:eastAsia="fr-FR"/>
              </w:rPr>
              <w:t>12</w:t>
            </w:r>
            <w:r w:rsidRPr="00AE4773">
              <w:rPr>
                <w:rFonts w:ascii="Times New Roman" w:eastAsia="Times New Roman" w:hAnsi="Times New Roman" w:cs="Times New Roman"/>
                <w:color w:val="000000"/>
                <w:sz w:val="24"/>
                <w:szCs w:val="24"/>
                <w:lang w:eastAsia="fr-FR"/>
              </w:rPr>
              <w:t xml:space="preserve"> et acidose lactique</w:t>
            </w:r>
            <w:r w:rsidRPr="00AE4773">
              <w:rPr>
                <w:rFonts w:ascii="Times New Roman" w:eastAsia="Times New Roman" w:hAnsi="Times New Roman" w:cs="Times New Roman"/>
                <w:color w:val="000000"/>
                <w:sz w:val="24"/>
                <w:szCs w:val="24"/>
                <w:vertAlign w:val="superscript"/>
                <w:lang w:eastAsia="fr-FR"/>
              </w:rPr>
              <w:t>*</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du système nerveux</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Goût métallique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gastro-intestinales</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Nausées, vomissements, diarrhées, douleurs abdominales et perte d'appétit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hépatobiliaires</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Anomalies des tests de la fonction hépatique ou hépatite</w:t>
            </w:r>
            <w:r w:rsidRPr="00AE4773">
              <w:rPr>
                <w:rFonts w:ascii="Times New Roman" w:eastAsia="Times New Roman" w:hAnsi="Times New Roman" w:cs="Times New Roman"/>
                <w:color w:val="000000"/>
                <w:sz w:val="24"/>
                <w:szCs w:val="24"/>
                <w:vertAlign w:val="superscript"/>
                <w:lang w:eastAsia="fr-FR"/>
              </w:rPr>
              <w:t>**</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de la peau et du tissu sous-cutané</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Réactions cutanées telles qu'érythème, prurit et urticaire </w:t>
            </w:r>
          </w:p>
        </w:tc>
      </w:tr>
    </w:tbl>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vertAlign w:val="superscript"/>
          <w:lang w:eastAsia="fr-FR"/>
        </w:rPr>
        <w:t>*</w:t>
      </w:r>
      <w:r w:rsidRPr="00AE4773">
        <w:rPr>
          <w:rFonts w:ascii="Times New Roman" w:eastAsia="Times New Roman" w:hAnsi="Times New Roman" w:cs="Times New Roman"/>
          <w:color w:val="000000"/>
          <w:sz w:val="24"/>
          <w:szCs w:val="24"/>
          <w:lang w:eastAsia="fr-FR"/>
        </w:rPr>
        <w:t xml:space="preserve">  </w:t>
      </w:r>
      <w:r w:rsidRPr="00AE4773">
        <w:rPr>
          <w:rFonts w:ascii="Times New Roman" w:eastAsia="Times New Roman" w:hAnsi="Times New Roman" w:cs="Times New Roman"/>
          <w:color w:val="000000"/>
          <w:sz w:val="20"/>
          <w:szCs w:val="20"/>
          <w:lang w:eastAsia="fr-FR"/>
        </w:rPr>
        <w:t>Une diminution de l'absorption de la vitamine B</w:t>
      </w:r>
      <w:r w:rsidRPr="00AE4773">
        <w:rPr>
          <w:rFonts w:ascii="Times New Roman" w:eastAsia="Times New Roman" w:hAnsi="Times New Roman" w:cs="Times New Roman"/>
          <w:color w:val="000000"/>
          <w:sz w:val="15"/>
          <w:szCs w:val="15"/>
          <w:lang w:eastAsia="fr-FR"/>
        </w:rPr>
        <w:t>12</w:t>
      </w:r>
      <w:r w:rsidRPr="00AE4773">
        <w:rPr>
          <w:rFonts w:ascii="Times New Roman" w:eastAsia="Times New Roman" w:hAnsi="Times New Roman" w:cs="Times New Roman"/>
          <w:color w:val="000000"/>
          <w:sz w:val="20"/>
          <w:szCs w:val="20"/>
          <w:lang w:eastAsia="fr-FR"/>
        </w:rPr>
        <w:t xml:space="preserve"> avec diminution des taux sériques a été très rarement observée chez des patients recevant un traitement au long cours par la </w:t>
      </w:r>
      <w:proofErr w:type="spellStart"/>
      <w:r w:rsidRPr="00AE4773">
        <w:rPr>
          <w:rFonts w:ascii="Times New Roman" w:eastAsia="Times New Roman" w:hAnsi="Times New Roman" w:cs="Times New Roman"/>
          <w:color w:val="000000"/>
          <w:sz w:val="20"/>
          <w:szCs w:val="20"/>
          <w:lang w:eastAsia="fr-FR"/>
        </w:rPr>
        <w:t>metformine</w:t>
      </w:r>
      <w:proofErr w:type="spellEnd"/>
      <w:r w:rsidRPr="00AE4773">
        <w:rPr>
          <w:rFonts w:ascii="Times New Roman" w:eastAsia="Times New Roman" w:hAnsi="Times New Roman" w:cs="Times New Roman"/>
          <w:color w:val="000000"/>
          <w:sz w:val="20"/>
          <w:szCs w:val="20"/>
          <w:lang w:eastAsia="fr-FR"/>
        </w:rPr>
        <w:t>. Cette étiologie doit être envisagée si un patient présente une anémie mégaloblastique.</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vertAlign w:val="superscript"/>
          <w:lang w:eastAsia="fr-FR"/>
        </w:rPr>
        <w:t>**</w:t>
      </w:r>
      <w:r w:rsidRPr="00AE4773">
        <w:rPr>
          <w:rFonts w:ascii="Times New Roman" w:eastAsia="Times New Roman" w:hAnsi="Times New Roman" w:cs="Times New Roman"/>
          <w:color w:val="000000"/>
          <w:sz w:val="24"/>
          <w:szCs w:val="24"/>
          <w:lang w:eastAsia="fr-FR"/>
        </w:rPr>
        <w:t xml:space="preserve">  </w:t>
      </w:r>
      <w:r w:rsidRPr="00AE4773">
        <w:rPr>
          <w:rFonts w:ascii="Times New Roman" w:eastAsia="Times New Roman" w:hAnsi="Times New Roman" w:cs="Times New Roman"/>
          <w:color w:val="000000"/>
          <w:sz w:val="20"/>
          <w:szCs w:val="20"/>
          <w:lang w:eastAsia="fr-FR"/>
        </w:rPr>
        <w:t xml:space="preserve">Des cas isolés d'anomalies des tests de la fonction hépatique ou d'hépatite qui se sont résolus après l'arrêt de la </w:t>
      </w:r>
      <w:proofErr w:type="spellStart"/>
      <w:r w:rsidRPr="00AE4773">
        <w:rPr>
          <w:rFonts w:ascii="Times New Roman" w:eastAsia="Times New Roman" w:hAnsi="Times New Roman" w:cs="Times New Roman"/>
          <w:color w:val="000000"/>
          <w:sz w:val="20"/>
          <w:szCs w:val="20"/>
          <w:lang w:eastAsia="fr-FR"/>
        </w:rPr>
        <w:t>metformine</w:t>
      </w:r>
      <w:proofErr w:type="spellEnd"/>
      <w:r w:rsidRPr="00AE4773">
        <w:rPr>
          <w:rFonts w:ascii="Times New Roman" w:eastAsia="Times New Roman" w:hAnsi="Times New Roman" w:cs="Times New Roman"/>
          <w:color w:val="000000"/>
          <w:sz w:val="20"/>
          <w:szCs w:val="20"/>
          <w:lang w:eastAsia="fr-FR"/>
        </w:rPr>
        <w:t xml:space="preserve"> ont été rapportés.</w:t>
      </w:r>
    </w:p>
    <w:p w:rsidR="00DB4BE7" w:rsidRPr="00AE4773" w:rsidRDefault="00DB4BE7" w:rsidP="00DB4BE7">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Les effets indésirables gastro-intestinaux sont survenus le plus fréquemment lors de l'instauration du traitement et se sont résolus spontanément dans la plupart des cas. Afin de les éviter, il est recommandé que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soit prise en 2 doses quotidiennes pendant ou après le repas. Une augmentation progressive de la dose peut également améliorer la tolérance gastro-intestinale. </w:t>
      </w:r>
    </w:p>
    <w:p w:rsidR="00DB4BE7" w:rsidRPr="00AE4773" w:rsidRDefault="00DB4BE7" w:rsidP="00DB4BE7">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b/>
          <w:bCs/>
          <w:color w:val="000000"/>
          <w:sz w:val="24"/>
          <w:szCs w:val="24"/>
          <w:lang w:eastAsia="fr-FR"/>
        </w:rPr>
        <w:t>Données après commercialisation :</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71"/>
        <w:gridCol w:w="7431"/>
      </w:tblGrid>
      <w:tr w:rsidR="00DB4BE7" w:rsidRPr="00AE4773" w:rsidTr="00823B76">
        <w:trPr>
          <w:tblCellSpacing w:w="7" w:type="dxa"/>
        </w:trPr>
        <w:tc>
          <w:tcPr>
            <w:tcW w:w="0" w:type="auto"/>
            <w:gridSpan w:val="2"/>
            <w:tcBorders>
              <w:top w:val="nil"/>
              <w:left w:val="nil"/>
              <w:bottom w:val="nil"/>
              <w:right w:val="nil"/>
            </w:tcBorders>
            <w:vAlign w:val="center"/>
            <w:hideMark/>
          </w:tcPr>
          <w:p w:rsidR="00DB4BE7" w:rsidRPr="00AE4773" w:rsidRDefault="00DB4BE7"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6 : Effets indésirables connus de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gastro-intestinales</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Indéterminé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Pancréatite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hépatobiliaires</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lastRenderedPageBreak/>
              <w:t xml:space="preserve">Indéterminé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Hépatite (réversible après arrêt du médicament), anomalies des tests de la fonction hépatique (réversibles après arrêt du médicament) </w:t>
            </w:r>
          </w:p>
        </w:tc>
      </w:tr>
      <w:tr w:rsidR="00DB4BE7"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de la peau et du tissu sous-cutané</w:t>
            </w:r>
            <w:r w:rsidRPr="00AE4773">
              <w:rPr>
                <w:rFonts w:ascii="Times New Roman" w:eastAsia="Times New Roman" w:hAnsi="Times New Roman" w:cs="Times New Roman"/>
                <w:color w:val="000000"/>
                <w:sz w:val="24"/>
                <w:szCs w:val="24"/>
                <w:lang w:eastAsia="fr-FR"/>
              </w:rPr>
              <w:t xml:space="preserve"> </w:t>
            </w:r>
          </w:p>
        </w:tc>
      </w:tr>
      <w:tr w:rsidR="00DB4BE7"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Indéterminé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BE7" w:rsidRPr="00AE4773" w:rsidRDefault="00DB4BE7"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Urticaire, lésions cutanées bulleuses ou </w:t>
            </w:r>
            <w:proofErr w:type="spellStart"/>
            <w:r w:rsidRPr="00AE4773">
              <w:rPr>
                <w:rFonts w:ascii="Times New Roman" w:eastAsia="Times New Roman" w:hAnsi="Times New Roman" w:cs="Times New Roman"/>
                <w:color w:val="000000"/>
                <w:sz w:val="24"/>
                <w:szCs w:val="24"/>
                <w:lang w:eastAsia="fr-FR"/>
              </w:rPr>
              <w:t>desquamantes</w:t>
            </w:r>
            <w:proofErr w:type="spellEnd"/>
            <w:r w:rsidRPr="00AE4773">
              <w:rPr>
                <w:rFonts w:ascii="Times New Roman" w:eastAsia="Times New Roman" w:hAnsi="Times New Roman" w:cs="Times New Roman"/>
                <w:color w:val="000000"/>
                <w:sz w:val="24"/>
                <w:szCs w:val="24"/>
                <w:lang w:eastAsia="fr-FR"/>
              </w:rPr>
              <w:t xml:space="preserve"> </w:t>
            </w:r>
          </w:p>
        </w:tc>
      </w:tr>
    </w:tbl>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B4BE7"/>
    <w:rsid w:val="00017B31"/>
    <w:rsid w:val="0006330F"/>
    <w:rsid w:val="0009769E"/>
    <w:rsid w:val="000C4178"/>
    <w:rsid w:val="000F3D58"/>
    <w:rsid w:val="00120A2B"/>
    <w:rsid w:val="001931B1"/>
    <w:rsid w:val="001A53D5"/>
    <w:rsid w:val="001B3E26"/>
    <w:rsid w:val="00282113"/>
    <w:rsid w:val="003164DC"/>
    <w:rsid w:val="00370323"/>
    <w:rsid w:val="004276C2"/>
    <w:rsid w:val="004771A7"/>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B4BE7"/>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B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9394</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2013-02-27T09:42:00Z</dcterms:created>
  <dcterms:modified xsi:type="dcterms:W3CDTF">2013-02-27T09:44:00Z</dcterms:modified>
</cp:coreProperties>
</file>